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351" w:rsidP="00AA63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AA6351" w:rsidP="00AA6351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AA6351" w:rsidP="00AA6351">
      <w:pPr>
        <w:jc w:val="center"/>
        <w:rPr>
          <w:sz w:val="26"/>
          <w:szCs w:val="26"/>
        </w:rPr>
      </w:pPr>
    </w:p>
    <w:p w:rsidR="00AA6351" w:rsidP="00AA63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  06 июня 2025 года </w:t>
      </w:r>
    </w:p>
    <w:p w:rsidR="00AA6351" w:rsidP="00AA6351">
      <w:pPr>
        <w:jc w:val="both"/>
        <w:rPr>
          <w:sz w:val="26"/>
          <w:szCs w:val="26"/>
        </w:rPr>
      </w:pPr>
    </w:p>
    <w:p w:rsidR="00AA6351" w:rsidP="00AA635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AA6351" w:rsidP="00AA635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0F65B4">
        <w:rPr>
          <w:sz w:val="26"/>
          <w:szCs w:val="26"/>
        </w:rPr>
        <w:t>738</w:t>
      </w:r>
      <w:r>
        <w:rPr>
          <w:sz w:val="26"/>
          <w:szCs w:val="26"/>
        </w:rPr>
        <w:t xml:space="preserve">-2802/2025, возбужденное по ч.1 </w:t>
      </w:r>
      <w:r>
        <w:rPr>
          <w:color w:val="000000" w:themeColor="text1"/>
          <w:sz w:val="26"/>
          <w:szCs w:val="26"/>
        </w:rPr>
        <w:t>ст.15.33.2</w:t>
      </w:r>
      <w:r>
        <w:rPr>
          <w:sz w:val="26"/>
          <w:szCs w:val="26"/>
        </w:rPr>
        <w:t xml:space="preserve"> КоАП РФ в отношении должностного лица – </w:t>
      </w:r>
      <w:r>
        <w:rPr>
          <w:sz w:val="26"/>
          <w:szCs w:val="26"/>
        </w:rPr>
        <w:t xml:space="preserve">президента РОО ХМАО – Югры ФФКК Вагина </w:t>
      </w:r>
      <w:r w:rsidR="005C39BC">
        <w:rPr>
          <w:sz w:val="26"/>
          <w:szCs w:val="26"/>
        </w:rPr>
        <w:t>**</w:t>
      </w:r>
      <w:r w:rsidR="005C39BC">
        <w:rPr>
          <w:sz w:val="26"/>
          <w:szCs w:val="26"/>
        </w:rPr>
        <w:t xml:space="preserve">* 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AA6351" w:rsidP="00AA6351">
      <w:pPr>
        <w:jc w:val="center"/>
        <w:rPr>
          <w:b/>
          <w:sz w:val="26"/>
          <w:szCs w:val="26"/>
        </w:rPr>
      </w:pPr>
    </w:p>
    <w:p w:rsidR="00AA6351" w:rsidP="00AA635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AA6351" w:rsidP="00AA6351">
      <w:pPr>
        <w:jc w:val="center"/>
        <w:rPr>
          <w:sz w:val="26"/>
          <w:szCs w:val="26"/>
        </w:rPr>
      </w:pPr>
    </w:p>
    <w:p w:rsidR="00AA6351" w:rsidP="00AA635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Вагин А.В., являясь президентом РОО ХМАО – Югры ФФКК и исполняя свои обязанности по адресу: </w:t>
      </w:r>
      <w:r w:rsidR="005C39BC">
        <w:rPr>
          <w:sz w:val="26"/>
          <w:szCs w:val="26"/>
        </w:rPr>
        <w:t>**</w:t>
      </w:r>
      <w:r w:rsidR="005C39BC">
        <w:rPr>
          <w:sz w:val="26"/>
          <w:szCs w:val="26"/>
        </w:rPr>
        <w:t xml:space="preserve">* 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1.1 за 2024 год и совершила своими действиями в 00 часов 01 минуту 15.05.2025 правонарушение, предусмотренное ч.1 ст.15.33.2 КоАП РФ.  </w:t>
      </w:r>
    </w:p>
    <w:p w:rsidR="00AA6351" w:rsidP="00AA6351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Вагин А.В.  </w:t>
      </w:r>
      <w:r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уведомлена, ходатайство об отложении рассмотрении дела не поступило. Уважительная причина неявки судом не установлена.</w:t>
      </w:r>
    </w:p>
    <w:p w:rsidR="00AA6351" w:rsidP="00AA63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AA6351" w:rsidP="00AA6351">
      <w:pPr>
        <w:pStyle w:val="BodyText"/>
        <w:ind w:firstLine="540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Изучив и проанализировав письменные материалы дела, мировой судья установил следующее.</w:t>
      </w:r>
    </w:p>
    <w:p w:rsidR="00AA6351" w:rsidP="00AA635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AA6351" w:rsidP="00AA635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01.04.1996 форма ЕФС-1 раздел 1, подраздел 1.1 в отношении застрахованных лиц предоставляется страхователем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AA6351" w:rsidP="00AA635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договор с застрахованы лицом СНИЛС </w:t>
      </w:r>
      <w:r w:rsidR="005C39BC">
        <w:rPr>
          <w:sz w:val="26"/>
          <w:szCs w:val="26"/>
        </w:rPr>
        <w:t>**</w:t>
      </w:r>
      <w:r w:rsidR="005C39BC">
        <w:rPr>
          <w:sz w:val="26"/>
          <w:szCs w:val="26"/>
        </w:rPr>
        <w:t xml:space="preserve">*  </w:t>
      </w:r>
      <w:r>
        <w:rPr>
          <w:sz w:val="26"/>
          <w:szCs w:val="26"/>
        </w:rPr>
        <w:t>заключен</w:t>
      </w:r>
      <w:r>
        <w:rPr>
          <w:sz w:val="26"/>
          <w:szCs w:val="26"/>
        </w:rPr>
        <w:t xml:space="preserve"> 13.05.2025, данные по форме ЕФС-1 представлены 19.05.2025, то есть с нарушением срока.</w:t>
      </w:r>
    </w:p>
    <w:p w:rsidR="00AA6351" w:rsidP="00AA63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A6351" w:rsidP="00AA63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AA6351" w:rsidP="00AA6351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Виновность Вагина А.В. в совершении вышеуказанных действий подтверждается исследованными судом: протоколом об административном </w:t>
      </w:r>
      <w:r>
        <w:rPr>
          <w:sz w:val="26"/>
          <w:szCs w:val="26"/>
        </w:rPr>
        <w:t>правонарушении;  копией</w:t>
      </w:r>
      <w:r>
        <w:rPr>
          <w:sz w:val="26"/>
          <w:szCs w:val="26"/>
        </w:rPr>
        <w:t xml:space="preserve"> акта; сведениями о застрахованных лицах; извещением о доставке; копией должностного регламента, копией приказа; выпиской из ЕГРЮЛ.</w:t>
      </w:r>
    </w:p>
    <w:p w:rsidR="00AA6351" w:rsidP="00AA6351">
      <w:pPr>
        <w:pStyle w:val="BodyTextIndent2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AA6351" w:rsidP="00AA6351">
      <w:pPr>
        <w:pStyle w:val="BodyTextIndent2"/>
        <w:ind w:firstLine="709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A6351" w:rsidP="00AA6351">
      <w:pPr>
        <w:pStyle w:val="BodyTextIndent2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AA6351" w:rsidP="00AA6351">
      <w:pPr>
        <w:ind w:firstLine="709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AA6351" w:rsidP="00AA6351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AA6351" w:rsidP="00AA6351">
      <w:pPr>
        <w:jc w:val="center"/>
        <w:rPr>
          <w:snapToGrid w:val="0"/>
          <w:color w:val="000000"/>
          <w:sz w:val="26"/>
          <w:szCs w:val="26"/>
        </w:rPr>
      </w:pPr>
    </w:p>
    <w:p w:rsidR="00AA6351" w:rsidP="00AA6351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</w:t>
      </w:r>
      <w:r w:rsidR="0099370F">
        <w:rPr>
          <w:szCs w:val="26"/>
        </w:rPr>
        <w:t xml:space="preserve">президента РОО ХМАО – Югры ФФКК Вагина </w:t>
      </w:r>
      <w:r w:rsidR="005C39BC">
        <w:rPr>
          <w:szCs w:val="26"/>
        </w:rPr>
        <w:t xml:space="preserve">***  </w:t>
      </w:r>
      <w:r w:rsidR="0099370F">
        <w:rPr>
          <w:szCs w:val="26"/>
        </w:rPr>
        <w:t>виновным</w:t>
      </w:r>
      <w:r>
        <w:rPr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AA6351" w:rsidP="00AA6351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  <w:u w:val="none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AA6351" w:rsidP="00AA6351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  <w:u w:val="none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  <w:u w:val="none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AA6351" w:rsidP="00AA6351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дней со дня получения копии постановления.</w:t>
      </w:r>
    </w:p>
    <w:p w:rsidR="00AA6351" w:rsidP="00AA635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AA6351" w:rsidP="00AA63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AA6351" w:rsidP="00AA63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AA6351" w:rsidP="00AA63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AA6351" w:rsidP="00AA63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AA6351" w:rsidP="00AA63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AA6351" w:rsidP="00AA63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AA6351" w:rsidP="00AA63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AA6351" w:rsidP="00AA63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AA6351" w:rsidP="00AA63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AA6351" w:rsidP="00AA63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УИН </w:t>
      </w:r>
      <w:r w:rsidR="0099370F">
        <w:rPr>
          <w:bCs/>
          <w:color w:val="000000" w:themeColor="text1"/>
          <w:sz w:val="26"/>
          <w:szCs w:val="26"/>
        </w:rPr>
        <w:t>79702700000000296162</w:t>
      </w:r>
    </w:p>
    <w:p w:rsidR="00AA6351" w:rsidP="00AA63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AA6351" w:rsidP="00AA63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AA6351" w:rsidP="00AA63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AA6351" w:rsidP="00AA6351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AA6351" w:rsidP="00AA6351">
      <w:pPr>
        <w:jc w:val="both"/>
        <w:rPr>
          <w:sz w:val="26"/>
          <w:szCs w:val="26"/>
        </w:rPr>
      </w:pPr>
    </w:p>
    <w:p w:rsidR="00AA6351" w:rsidP="00AA6351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AA6351" w:rsidP="00AA6351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AA6351" w:rsidP="00AA6351">
      <w:pPr>
        <w:rPr>
          <w:sz w:val="26"/>
          <w:szCs w:val="26"/>
        </w:rPr>
      </w:pPr>
    </w:p>
    <w:p w:rsidR="00AA6351" w:rsidP="00AA6351">
      <w:pPr>
        <w:rPr>
          <w:sz w:val="26"/>
          <w:szCs w:val="26"/>
        </w:rPr>
      </w:pPr>
    </w:p>
    <w:p w:rsidR="00AA6351" w:rsidP="00AA6351">
      <w:pPr>
        <w:rPr>
          <w:sz w:val="26"/>
          <w:szCs w:val="26"/>
        </w:rPr>
      </w:pPr>
    </w:p>
    <w:p w:rsidR="00AA6351" w:rsidP="00AA6351">
      <w:pPr>
        <w:rPr>
          <w:sz w:val="26"/>
          <w:szCs w:val="26"/>
        </w:rPr>
      </w:pPr>
    </w:p>
    <w:p w:rsidR="00AA6351" w:rsidP="00AA6351">
      <w:pPr>
        <w:rPr>
          <w:sz w:val="26"/>
          <w:szCs w:val="26"/>
        </w:rPr>
      </w:pPr>
    </w:p>
    <w:p w:rsidR="00AA6351" w:rsidP="00AA6351">
      <w:pPr>
        <w:rPr>
          <w:sz w:val="26"/>
          <w:szCs w:val="26"/>
        </w:rPr>
      </w:pPr>
    </w:p>
    <w:p w:rsidR="00AA6351" w:rsidP="00AA6351">
      <w:pPr>
        <w:rPr>
          <w:sz w:val="26"/>
          <w:szCs w:val="26"/>
        </w:rPr>
      </w:pPr>
    </w:p>
    <w:p w:rsidR="00AA6351" w:rsidP="00AA6351">
      <w:pPr>
        <w:rPr>
          <w:sz w:val="26"/>
          <w:szCs w:val="26"/>
        </w:rPr>
      </w:pPr>
    </w:p>
    <w:p w:rsidR="00AA6351" w:rsidP="00AA6351">
      <w:pPr>
        <w:rPr>
          <w:sz w:val="26"/>
          <w:szCs w:val="26"/>
        </w:rPr>
      </w:pPr>
    </w:p>
    <w:p w:rsidR="00AA6351" w:rsidP="00AA6351">
      <w:pPr>
        <w:rPr>
          <w:sz w:val="26"/>
          <w:szCs w:val="26"/>
        </w:rPr>
      </w:pPr>
    </w:p>
    <w:p w:rsidR="00AA6351" w:rsidP="00AA6351"/>
    <w:p w:rsidR="0049036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89"/>
    <w:rsid w:val="000F65B4"/>
    <w:rsid w:val="0049036D"/>
    <w:rsid w:val="005C39BC"/>
    <w:rsid w:val="00651B89"/>
    <w:rsid w:val="0099370F"/>
    <w:rsid w:val="00AA63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C0D8B3-D042-4C0B-8898-DF91B9CA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A6351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AA6351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AA63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A6351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A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AA6351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A635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A635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A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AA635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A6351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0F65B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65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